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F7F7" w14:textId="77777777" w:rsidR="006F407A" w:rsidRPr="00904DA0" w:rsidRDefault="006F407A" w:rsidP="003B41E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4DA0">
        <w:rPr>
          <w:rFonts w:ascii="Book Antiqua" w:hAnsi="Book Antiqua"/>
          <w:b/>
          <w:sz w:val="24"/>
          <w:szCs w:val="24"/>
        </w:rPr>
        <w:t>R O M Â N I A</w:t>
      </w:r>
    </w:p>
    <w:p w14:paraId="703B7679" w14:textId="77777777" w:rsidR="006F407A" w:rsidRPr="00904DA0" w:rsidRDefault="006F407A" w:rsidP="003B41E2">
      <w:pPr>
        <w:spacing w:after="0" w:line="240" w:lineRule="auto"/>
        <w:rPr>
          <w:rFonts w:ascii="Book Antiqua" w:hAnsi="Book Antiqua"/>
          <w:b/>
          <w:sz w:val="24"/>
          <w:szCs w:val="24"/>
          <w:lang w:val="en-GB"/>
        </w:rPr>
      </w:pPr>
      <w:r w:rsidRPr="00904DA0">
        <w:rPr>
          <w:rFonts w:ascii="Book Antiqua" w:hAnsi="Book Antiqua"/>
          <w:b/>
          <w:sz w:val="24"/>
          <w:szCs w:val="24"/>
        </w:rPr>
        <w:t xml:space="preserve">CONSILIUL LOCAL AL COMUNEI </w:t>
      </w:r>
      <w:r w:rsidRPr="00904DA0">
        <w:rPr>
          <w:rFonts w:ascii="Book Antiqua" w:hAnsi="Book Antiqua"/>
          <w:b/>
          <w:sz w:val="24"/>
          <w:szCs w:val="24"/>
          <w:lang w:val="en-GB"/>
        </w:rPr>
        <w:t>GIURGI</w:t>
      </w:r>
      <w:r w:rsidRPr="00904DA0">
        <w:rPr>
          <w:rFonts w:ascii="Cambria" w:hAnsi="Cambria" w:cs="Cambria"/>
          <w:b/>
          <w:sz w:val="24"/>
          <w:szCs w:val="24"/>
          <w:lang w:val="en-GB"/>
        </w:rPr>
        <w:t>Ț</w:t>
      </w:r>
      <w:r w:rsidRPr="00904DA0">
        <w:rPr>
          <w:rFonts w:ascii="Book Antiqua" w:hAnsi="Book Antiqua"/>
          <w:b/>
          <w:sz w:val="24"/>
          <w:szCs w:val="24"/>
          <w:lang w:val="en-GB"/>
        </w:rPr>
        <w:t>A</w:t>
      </w:r>
    </w:p>
    <w:p w14:paraId="343D058E" w14:textId="77777777" w:rsidR="006F407A" w:rsidRPr="00904DA0" w:rsidRDefault="006F407A" w:rsidP="003B41E2">
      <w:pPr>
        <w:spacing w:after="0" w:line="240" w:lineRule="auto"/>
        <w:rPr>
          <w:rFonts w:ascii="Book Antiqua" w:hAnsi="Book Antiqua"/>
          <w:b/>
          <w:sz w:val="24"/>
          <w:szCs w:val="24"/>
          <w:lang w:val="en-GB"/>
        </w:rPr>
      </w:pPr>
      <w:r w:rsidRPr="00904DA0">
        <w:rPr>
          <w:rFonts w:ascii="Book Antiqua" w:hAnsi="Book Antiqua"/>
          <w:b/>
          <w:sz w:val="24"/>
          <w:szCs w:val="24"/>
        </w:rPr>
        <w:t>JUDE</w:t>
      </w:r>
      <w:r w:rsidRPr="00904DA0">
        <w:rPr>
          <w:rFonts w:ascii="Cambria" w:hAnsi="Cambria" w:cs="Cambria"/>
          <w:b/>
          <w:sz w:val="24"/>
          <w:szCs w:val="24"/>
        </w:rPr>
        <w:t>Ț</w:t>
      </w:r>
      <w:r w:rsidRPr="00904DA0">
        <w:rPr>
          <w:rFonts w:ascii="Book Antiqua" w:hAnsi="Book Antiqua"/>
          <w:b/>
          <w:sz w:val="24"/>
          <w:szCs w:val="24"/>
        </w:rPr>
        <w:t xml:space="preserve">UL </w:t>
      </w:r>
      <w:r w:rsidRPr="00904DA0">
        <w:rPr>
          <w:rFonts w:ascii="Book Antiqua" w:hAnsi="Book Antiqua"/>
          <w:b/>
          <w:sz w:val="24"/>
          <w:szCs w:val="24"/>
          <w:lang w:val="en-GB"/>
        </w:rPr>
        <w:t>DOLJ</w:t>
      </w:r>
    </w:p>
    <w:p w14:paraId="240AED55" w14:textId="77777777" w:rsidR="006F407A" w:rsidRPr="00904DA0" w:rsidRDefault="006F407A" w:rsidP="006F407A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</w:p>
    <w:p w14:paraId="523F9A10" w14:textId="77777777" w:rsidR="006F407A" w:rsidRPr="00904DA0" w:rsidRDefault="006F407A" w:rsidP="006F407A">
      <w:pPr>
        <w:spacing w:after="0" w:line="240" w:lineRule="auto"/>
        <w:ind w:firstLine="720"/>
        <w:jc w:val="center"/>
        <w:rPr>
          <w:rFonts w:ascii="Book Antiqua" w:hAnsi="Book Antiqua"/>
          <w:b/>
          <w:sz w:val="24"/>
          <w:szCs w:val="24"/>
        </w:rPr>
      </w:pPr>
    </w:p>
    <w:p w14:paraId="69E8D1A1" w14:textId="0BE64AD0" w:rsidR="006F407A" w:rsidRPr="00904DA0" w:rsidRDefault="006F407A" w:rsidP="006F407A">
      <w:pPr>
        <w:spacing w:after="0" w:line="240" w:lineRule="auto"/>
        <w:ind w:firstLine="720"/>
        <w:jc w:val="center"/>
        <w:rPr>
          <w:rFonts w:ascii="Book Antiqua" w:hAnsi="Book Antiqua"/>
          <w:b/>
          <w:sz w:val="24"/>
          <w:szCs w:val="24"/>
        </w:rPr>
      </w:pPr>
      <w:r w:rsidRPr="00904DA0">
        <w:rPr>
          <w:rFonts w:ascii="Book Antiqua" w:hAnsi="Book Antiqua"/>
          <w:b/>
          <w:sz w:val="24"/>
          <w:szCs w:val="24"/>
        </w:rPr>
        <w:t xml:space="preserve">P R O I E C T  D E  H O T Ă R Â R E </w:t>
      </w:r>
    </w:p>
    <w:p w14:paraId="308B9951" w14:textId="3E1B0831" w:rsidR="00AA5226" w:rsidRPr="00904DA0" w:rsidRDefault="00AA5226" w:rsidP="006F407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04DA0">
        <w:rPr>
          <w:rFonts w:ascii="Book Antiqua" w:hAnsi="Book Antiqua" w:cs="Times New Roman"/>
          <w:b/>
          <w:bCs/>
          <w:sz w:val="24"/>
          <w:szCs w:val="24"/>
        </w:rPr>
        <w:t>privind înregistrarea U</w:t>
      </w:r>
      <w:r w:rsidR="006F407A" w:rsidRPr="00904DA0"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904DA0">
        <w:rPr>
          <w:rFonts w:ascii="Book Antiqua" w:hAnsi="Book Antiqua" w:cs="Times New Roman"/>
          <w:b/>
          <w:bCs/>
          <w:sz w:val="24"/>
          <w:szCs w:val="24"/>
        </w:rPr>
        <w:t>A</w:t>
      </w:r>
      <w:r w:rsidR="006F407A" w:rsidRPr="00904DA0"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904DA0">
        <w:rPr>
          <w:rFonts w:ascii="Book Antiqua" w:hAnsi="Book Antiqua" w:cs="Times New Roman"/>
          <w:b/>
          <w:bCs/>
          <w:sz w:val="24"/>
          <w:szCs w:val="24"/>
        </w:rPr>
        <w:t>T Comuna Giurgi</w:t>
      </w:r>
      <w:r w:rsidR="006F407A" w:rsidRPr="00904DA0">
        <w:rPr>
          <w:rFonts w:ascii="Cambria" w:hAnsi="Cambria" w:cs="Cambria"/>
          <w:b/>
          <w:bCs/>
          <w:sz w:val="24"/>
          <w:szCs w:val="24"/>
        </w:rPr>
        <w:t>ț</w:t>
      </w:r>
      <w:r w:rsidRPr="00904DA0">
        <w:rPr>
          <w:rFonts w:ascii="Book Antiqua" w:hAnsi="Book Antiqua" w:cs="Times New Roman"/>
          <w:b/>
          <w:bCs/>
          <w:sz w:val="24"/>
          <w:szCs w:val="24"/>
        </w:rPr>
        <w:t>a în Sistemul naţional electronic de plată online a obligaţiilor de plată către bugetul general consolidat, instalar</w:t>
      </w:r>
      <w:r w:rsidR="006F407A" w:rsidRPr="00904DA0">
        <w:rPr>
          <w:rFonts w:ascii="Book Antiqua" w:hAnsi="Book Antiqua" w:cs="Times New Roman"/>
          <w:b/>
          <w:bCs/>
          <w:sz w:val="24"/>
          <w:szCs w:val="24"/>
        </w:rPr>
        <w:t>ea unui terminal de plată (POS) î</w:t>
      </w:r>
      <w:r w:rsidRPr="00904DA0">
        <w:rPr>
          <w:rFonts w:ascii="Book Antiqua" w:hAnsi="Book Antiqua" w:cs="Times New Roman"/>
          <w:b/>
          <w:bCs/>
          <w:sz w:val="24"/>
          <w:szCs w:val="24"/>
        </w:rPr>
        <w:t>n cadrul casieriei precum şi stabilirea modului în care este suportat comisionul bancar</w:t>
      </w:r>
    </w:p>
    <w:p w14:paraId="2E161825" w14:textId="77777777" w:rsidR="006F407A" w:rsidRPr="00904DA0" w:rsidRDefault="006F407A" w:rsidP="006F407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2CDE306E" w14:textId="77777777" w:rsidR="006F407A" w:rsidRPr="00904DA0" w:rsidRDefault="006F407A" w:rsidP="00F051E1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ES"/>
        </w:rPr>
      </w:pP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Consiliul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</w:t>
      </w:r>
      <w:proofErr w:type="gramStart"/>
      <w:r w:rsidRPr="00904DA0">
        <w:rPr>
          <w:rFonts w:ascii="Book Antiqua" w:hAnsi="Book Antiqua"/>
          <w:sz w:val="24"/>
          <w:szCs w:val="24"/>
          <w:lang w:val="es-ES"/>
        </w:rPr>
        <w:t>Local  al</w:t>
      </w:r>
      <w:proofErr w:type="gramEnd"/>
      <w:r w:rsidRPr="00904DA0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Comunei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Giurgi</w:t>
      </w:r>
      <w:r w:rsidRPr="00904DA0">
        <w:rPr>
          <w:rFonts w:ascii="Cambria" w:hAnsi="Cambria" w:cs="Cambria"/>
          <w:sz w:val="24"/>
          <w:szCs w:val="24"/>
          <w:lang w:val="es-ES"/>
        </w:rPr>
        <w:t>ț</w:t>
      </w:r>
      <w:r w:rsidRPr="00904DA0">
        <w:rPr>
          <w:rFonts w:ascii="Book Antiqua" w:hAnsi="Book Antiqua"/>
          <w:sz w:val="24"/>
          <w:szCs w:val="24"/>
          <w:lang w:val="es-ES"/>
        </w:rPr>
        <w:t>a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jud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. Dolj,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întrunit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în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904DA0">
        <w:rPr>
          <w:rFonts w:ascii="Cambria" w:hAnsi="Cambria" w:cs="Cambria"/>
          <w:sz w:val="24"/>
          <w:szCs w:val="24"/>
          <w:lang w:val="es-ES"/>
        </w:rPr>
        <w:t>ș</w:t>
      </w:r>
      <w:r w:rsidRPr="00904DA0">
        <w:rPr>
          <w:rFonts w:ascii="Book Antiqua" w:hAnsi="Book Antiqua"/>
          <w:sz w:val="24"/>
          <w:szCs w:val="24"/>
          <w:lang w:val="es-ES"/>
        </w:rPr>
        <w:t>edinta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ordinara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în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ziua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 xml:space="preserve"> de </w:t>
      </w:r>
      <w:proofErr w:type="spellStart"/>
      <w:r w:rsidRPr="00904DA0">
        <w:rPr>
          <w:rFonts w:ascii="Book Antiqua" w:hAnsi="Book Antiqua"/>
          <w:sz w:val="24"/>
          <w:szCs w:val="24"/>
          <w:lang w:val="es-ES"/>
        </w:rPr>
        <w:t>luni</w:t>
      </w:r>
      <w:proofErr w:type="spellEnd"/>
      <w:r w:rsidRPr="00904DA0">
        <w:rPr>
          <w:rFonts w:ascii="Book Antiqua" w:hAnsi="Book Antiqua"/>
          <w:sz w:val="24"/>
          <w:szCs w:val="24"/>
          <w:lang w:val="es-ES"/>
        </w:rPr>
        <w:t>, 28.02.2022;</w:t>
      </w:r>
    </w:p>
    <w:p w14:paraId="62F4C5A6" w14:textId="73D104BC" w:rsidR="006F407A" w:rsidRPr="00D75597" w:rsidRDefault="006F407A" w:rsidP="00F051E1">
      <w:pPr>
        <w:spacing w:after="0" w:line="240" w:lineRule="auto"/>
        <w:ind w:firstLine="720"/>
        <w:jc w:val="both"/>
        <w:rPr>
          <w:rFonts w:ascii="Book Antiqua" w:hAnsi="Book Antiqua"/>
          <w:b/>
          <w:sz w:val="24"/>
          <w:szCs w:val="24"/>
          <w:lang w:val="es-ES"/>
        </w:rPr>
      </w:pPr>
      <w:bookmarkStart w:id="0" w:name="_GoBack"/>
      <w:proofErr w:type="spellStart"/>
      <w:r w:rsidRPr="00D75597">
        <w:rPr>
          <w:rFonts w:ascii="Book Antiqua" w:hAnsi="Book Antiqua"/>
          <w:b/>
          <w:sz w:val="24"/>
          <w:szCs w:val="24"/>
          <w:lang w:val="es-ES"/>
        </w:rPr>
        <w:t>Având</w:t>
      </w:r>
      <w:proofErr w:type="spellEnd"/>
      <w:r w:rsidRPr="00D75597">
        <w:rPr>
          <w:rFonts w:ascii="Book Antiqua" w:hAnsi="Book Antiqua"/>
          <w:b/>
          <w:sz w:val="24"/>
          <w:szCs w:val="24"/>
          <w:lang w:val="es-ES"/>
        </w:rPr>
        <w:t xml:space="preserve"> </w:t>
      </w:r>
      <w:proofErr w:type="spellStart"/>
      <w:r w:rsidRPr="00D75597">
        <w:rPr>
          <w:rFonts w:ascii="Book Antiqua" w:hAnsi="Book Antiqua"/>
          <w:b/>
          <w:sz w:val="24"/>
          <w:szCs w:val="24"/>
          <w:lang w:val="es-ES"/>
        </w:rPr>
        <w:t>în</w:t>
      </w:r>
      <w:proofErr w:type="spellEnd"/>
      <w:r w:rsidRPr="00D75597">
        <w:rPr>
          <w:rFonts w:ascii="Book Antiqua" w:hAnsi="Book Antiqua"/>
          <w:b/>
          <w:sz w:val="24"/>
          <w:szCs w:val="24"/>
          <w:lang w:val="es-ES"/>
        </w:rPr>
        <w:t xml:space="preserve"> </w:t>
      </w:r>
      <w:proofErr w:type="spellStart"/>
      <w:r w:rsidRPr="00D75597">
        <w:rPr>
          <w:rFonts w:ascii="Book Antiqua" w:hAnsi="Book Antiqua"/>
          <w:b/>
          <w:sz w:val="24"/>
          <w:szCs w:val="24"/>
          <w:lang w:val="es-ES"/>
        </w:rPr>
        <w:t>vedere</w:t>
      </w:r>
      <w:proofErr w:type="spellEnd"/>
      <w:r w:rsidRPr="00D75597">
        <w:rPr>
          <w:rFonts w:ascii="Book Antiqua" w:hAnsi="Book Antiqua"/>
          <w:b/>
          <w:sz w:val="24"/>
          <w:szCs w:val="24"/>
          <w:lang w:val="es-ES"/>
        </w:rPr>
        <w:t>:</w:t>
      </w:r>
    </w:p>
    <w:p w14:paraId="634F5B67" w14:textId="169C8C75" w:rsidR="006F407A" w:rsidRPr="00D75597" w:rsidRDefault="006F407A" w:rsidP="00463645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val="es-ES"/>
        </w:rPr>
      </w:pPr>
      <w:r w:rsidRPr="00D75597">
        <w:rPr>
          <w:rFonts w:ascii="Book Antiqua" w:hAnsi="Book Antiqua"/>
          <w:sz w:val="24"/>
          <w:szCs w:val="24"/>
          <w:lang w:val="es-ES"/>
        </w:rPr>
        <w:t>-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Referatul</w:t>
      </w:r>
      <w:proofErr w:type="spellEnd"/>
      <w:r w:rsidRPr="00D75597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primarului</w:t>
      </w:r>
      <w:proofErr w:type="spellEnd"/>
      <w:r w:rsidRPr="00D75597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comunei</w:t>
      </w:r>
      <w:proofErr w:type="spellEnd"/>
      <w:r w:rsidRPr="00D75597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Giurgi</w:t>
      </w:r>
      <w:r w:rsidR="00F457F7" w:rsidRPr="00D75597">
        <w:rPr>
          <w:rFonts w:ascii="Cambria" w:hAnsi="Cambria" w:cs="Cambria"/>
          <w:sz w:val="24"/>
          <w:szCs w:val="24"/>
          <w:lang w:val="es-ES"/>
        </w:rPr>
        <w:t>ț</w:t>
      </w:r>
      <w:r w:rsidRPr="00D75597">
        <w:rPr>
          <w:rFonts w:ascii="Book Antiqua" w:hAnsi="Book Antiqua"/>
          <w:sz w:val="24"/>
          <w:szCs w:val="24"/>
          <w:lang w:val="es-ES"/>
        </w:rPr>
        <w:t>a</w:t>
      </w:r>
      <w:proofErr w:type="spellEnd"/>
      <w:r w:rsidRPr="00D75597">
        <w:rPr>
          <w:rFonts w:ascii="Book Antiqua" w:hAnsi="Book Antiqua"/>
          <w:sz w:val="24"/>
          <w:szCs w:val="24"/>
          <w:lang w:val="es-ES"/>
        </w:rPr>
        <w:t xml:space="preserve">, 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jude</w:t>
      </w:r>
      <w:r w:rsidR="00F457F7" w:rsidRPr="00D75597">
        <w:rPr>
          <w:rFonts w:ascii="Cambria" w:hAnsi="Cambria" w:cs="Cambria"/>
          <w:sz w:val="24"/>
          <w:szCs w:val="24"/>
          <w:lang w:val="es-ES"/>
        </w:rPr>
        <w:t>ț</w:t>
      </w:r>
      <w:r w:rsidR="008611EB" w:rsidRPr="00D75597">
        <w:rPr>
          <w:rFonts w:ascii="Book Antiqua" w:hAnsi="Book Antiqua"/>
          <w:sz w:val="24"/>
          <w:szCs w:val="24"/>
          <w:lang w:val="es-ES"/>
        </w:rPr>
        <w:t>ul</w:t>
      </w:r>
      <w:proofErr w:type="spellEnd"/>
      <w:r w:rsidR="008611EB" w:rsidRPr="00D75597">
        <w:rPr>
          <w:rFonts w:ascii="Book Antiqua" w:hAnsi="Book Antiqua"/>
          <w:sz w:val="24"/>
          <w:szCs w:val="24"/>
          <w:lang w:val="es-ES"/>
        </w:rPr>
        <w:t xml:space="preserve"> </w:t>
      </w:r>
      <w:proofErr w:type="gramStart"/>
      <w:r w:rsidR="008611EB" w:rsidRPr="00D75597">
        <w:rPr>
          <w:rFonts w:ascii="Book Antiqua" w:hAnsi="Book Antiqua"/>
          <w:sz w:val="24"/>
          <w:szCs w:val="24"/>
          <w:lang w:val="es-ES"/>
        </w:rPr>
        <w:t xml:space="preserve">Dolj  </w:t>
      </w:r>
      <w:proofErr w:type="spellStart"/>
      <w:r w:rsidR="008611EB" w:rsidRPr="00D75597">
        <w:rPr>
          <w:rFonts w:ascii="Book Antiqua" w:hAnsi="Book Antiqua"/>
          <w:sz w:val="24"/>
          <w:szCs w:val="24"/>
          <w:lang w:val="es-ES"/>
        </w:rPr>
        <w:t>N</w:t>
      </w:r>
      <w:r w:rsidR="00466CA9" w:rsidRPr="00D75597">
        <w:rPr>
          <w:rFonts w:ascii="Book Antiqua" w:hAnsi="Book Antiqua"/>
          <w:sz w:val="24"/>
          <w:szCs w:val="24"/>
          <w:lang w:val="es-ES"/>
        </w:rPr>
        <w:t>r</w:t>
      </w:r>
      <w:proofErr w:type="spellEnd"/>
      <w:proofErr w:type="gramEnd"/>
      <w:r w:rsidR="00466CA9" w:rsidRPr="00D75597">
        <w:rPr>
          <w:rFonts w:ascii="Book Antiqua" w:hAnsi="Book Antiqua"/>
          <w:sz w:val="24"/>
          <w:szCs w:val="24"/>
          <w:lang w:val="es-ES"/>
        </w:rPr>
        <w:t>. 1220</w:t>
      </w:r>
      <w:r w:rsidRPr="00D75597">
        <w:rPr>
          <w:rFonts w:ascii="Book Antiqua" w:hAnsi="Book Antiqua"/>
          <w:sz w:val="24"/>
          <w:szCs w:val="24"/>
          <w:lang w:val="es-ES"/>
        </w:rPr>
        <w:t>/18.02.2022;</w:t>
      </w:r>
    </w:p>
    <w:p w14:paraId="7672600C" w14:textId="707F761C" w:rsidR="006F407A" w:rsidRPr="00D75597" w:rsidRDefault="006F407A" w:rsidP="00463645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  <w:lang w:val="es-ES"/>
        </w:rPr>
      </w:pPr>
      <w:r w:rsidRPr="00D75597">
        <w:rPr>
          <w:rFonts w:ascii="Book Antiqua" w:hAnsi="Book Antiqua"/>
          <w:sz w:val="24"/>
          <w:szCs w:val="24"/>
          <w:lang w:val="es-ES"/>
        </w:rPr>
        <w:t>-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Raportul</w:t>
      </w:r>
      <w:proofErr w:type="spellEnd"/>
      <w:r w:rsidRPr="00D75597">
        <w:rPr>
          <w:rFonts w:ascii="Book Antiqua" w:hAnsi="Book Antiqua"/>
          <w:sz w:val="24"/>
          <w:szCs w:val="24"/>
          <w:lang w:val="es-ES"/>
        </w:rPr>
        <w:t xml:space="preserve"> 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compa</w:t>
      </w:r>
      <w:r w:rsidR="00466CA9" w:rsidRPr="00D75597">
        <w:rPr>
          <w:rFonts w:ascii="Book Antiqua" w:hAnsi="Book Antiqua"/>
          <w:sz w:val="24"/>
          <w:szCs w:val="24"/>
          <w:lang w:val="es-ES"/>
        </w:rPr>
        <w:t>rtimentului</w:t>
      </w:r>
      <w:proofErr w:type="spellEnd"/>
      <w:r w:rsidR="00466CA9" w:rsidRPr="00D75597">
        <w:rPr>
          <w:rFonts w:ascii="Book Antiqua" w:hAnsi="Book Antiqua"/>
          <w:sz w:val="24"/>
          <w:szCs w:val="24"/>
          <w:lang w:val="es-ES"/>
        </w:rPr>
        <w:t xml:space="preserve"> de </w:t>
      </w:r>
      <w:proofErr w:type="spellStart"/>
      <w:r w:rsidR="00466CA9" w:rsidRPr="00D75597">
        <w:rPr>
          <w:rFonts w:ascii="Book Antiqua" w:hAnsi="Book Antiqua"/>
          <w:sz w:val="24"/>
          <w:szCs w:val="24"/>
          <w:lang w:val="es-ES"/>
        </w:rPr>
        <w:t>specialitate</w:t>
      </w:r>
      <w:proofErr w:type="spellEnd"/>
      <w:r w:rsidR="00466CA9" w:rsidRPr="00D75597">
        <w:rPr>
          <w:rFonts w:ascii="Book Antiqua" w:hAnsi="Book Antiqua"/>
          <w:sz w:val="24"/>
          <w:szCs w:val="24"/>
          <w:lang w:val="es-ES"/>
        </w:rPr>
        <w:t xml:space="preserve"> Nr.1221</w:t>
      </w:r>
      <w:r w:rsidRPr="00D75597">
        <w:rPr>
          <w:rFonts w:ascii="Book Antiqua" w:hAnsi="Book Antiqua"/>
          <w:sz w:val="24"/>
          <w:szCs w:val="24"/>
          <w:lang w:val="es-ES"/>
        </w:rPr>
        <w:t>/18.02.2022;</w:t>
      </w:r>
    </w:p>
    <w:p w14:paraId="12EA3C49" w14:textId="76E36359" w:rsidR="006F407A" w:rsidRPr="00D75597" w:rsidRDefault="006F407A" w:rsidP="00463645">
      <w:pPr>
        <w:spacing w:after="0" w:line="240" w:lineRule="auto"/>
        <w:ind w:firstLine="708"/>
        <w:jc w:val="both"/>
        <w:rPr>
          <w:rFonts w:ascii="Book Antiqua" w:hAnsi="Book Antiqua" w:cs="Times New Roman"/>
          <w:iCs/>
          <w:sz w:val="24"/>
          <w:szCs w:val="24"/>
        </w:rPr>
      </w:pPr>
      <w:r w:rsidRPr="00D75597">
        <w:rPr>
          <w:rFonts w:ascii="Book Antiqua" w:hAnsi="Book Antiqua"/>
          <w:sz w:val="24"/>
          <w:szCs w:val="24"/>
          <w:lang w:val="es-ES"/>
        </w:rPr>
        <w:t>-</w:t>
      </w:r>
      <w:proofErr w:type="spellStart"/>
      <w:r w:rsidRPr="00D75597">
        <w:rPr>
          <w:rFonts w:ascii="Book Antiqua" w:hAnsi="Book Antiqua"/>
          <w:sz w:val="24"/>
          <w:szCs w:val="24"/>
          <w:lang w:val="es-ES"/>
        </w:rPr>
        <w:t>Prevederile</w:t>
      </w:r>
      <w:proofErr w:type="spellEnd"/>
      <w:r w:rsidRPr="00D75597">
        <w:rPr>
          <w:rFonts w:ascii="Book Antiqua" w:hAnsi="Book Antiqua"/>
          <w:sz w:val="24"/>
          <w:szCs w:val="24"/>
          <w:lang w:val="es-ES"/>
        </w:rPr>
        <w:t xml:space="preserve"> </w:t>
      </w:r>
      <w:r w:rsidR="00BB40C2" w:rsidRPr="00D75597">
        <w:rPr>
          <w:rFonts w:ascii="Book Antiqua" w:hAnsi="Book Antiqua" w:cs="Times New Roman"/>
          <w:sz w:val="24"/>
          <w:szCs w:val="24"/>
        </w:rPr>
        <w:t xml:space="preserve">art.3 </w:t>
      </w:r>
      <w:proofErr w:type="gramStart"/>
      <w:r w:rsidR="00BB40C2" w:rsidRPr="00D75597">
        <w:rPr>
          <w:rFonts w:ascii="Book Antiqua" w:hAnsi="Book Antiqua" w:cs="Times New Roman"/>
          <w:sz w:val="24"/>
          <w:szCs w:val="24"/>
        </w:rPr>
        <w:t>ali</w:t>
      </w:r>
      <w:r w:rsidR="00872620" w:rsidRPr="00D75597">
        <w:rPr>
          <w:rFonts w:ascii="Book Antiqua" w:hAnsi="Book Antiqua" w:cs="Times New Roman"/>
          <w:sz w:val="24"/>
          <w:szCs w:val="24"/>
        </w:rPr>
        <w:t>n</w:t>
      </w:r>
      <w:r w:rsidR="00BB40C2" w:rsidRPr="00D75597">
        <w:rPr>
          <w:rFonts w:ascii="Book Antiqua" w:hAnsi="Book Antiqua" w:cs="Times New Roman"/>
          <w:sz w:val="24"/>
          <w:szCs w:val="24"/>
        </w:rPr>
        <w:t>.(</w:t>
      </w:r>
      <w:proofErr w:type="gramEnd"/>
      <w:r w:rsidR="00BB40C2" w:rsidRPr="00D75597">
        <w:rPr>
          <w:rFonts w:ascii="Book Antiqua" w:hAnsi="Book Antiqua" w:cs="Times New Roman"/>
          <w:sz w:val="24"/>
          <w:szCs w:val="24"/>
        </w:rPr>
        <w:t xml:space="preserve">1), art.4, art.10 alin.(1) </w:t>
      </w:r>
      <w:r w:rsidR="00BB40C2" w:rsidRPr="00D75597">
        <w:rPr>
          <w:rFonts w:ascii="Cambria" w:hAnsi="Cambria" w:cs="Cambria"/>
          <w:sz w:val="24"/>
          <w:szCs w:val="24"/>
        </w:rPr>
        <w:t>ș</w:t>
      </w:r>
      <w:r w:rsidR="00BB40C2" w:rsidRPr="00D75597">
        <w:rPr>
          <w:rFonts w:ascii="Book Antiqua" w:hAnsi="Book Antiqua" w:cs="Times New Roman"/>
          <w:sz w:val="24"/>
          <w:szCs w:val="24"/>
        </w:rPr>
        <w:t>i alin.(2)</w:t>
      </w:r>
      <w:r w:rsidRPr="00D75597">
        <w:rPr>
          <w:rFonts w:ascii="Book Antiqua" w:hAnsi="Book Antiqua" w:cs="Times New Roman"/>
          <w:sz w:val="24"/>
          <w:szCs w:val="24"/>
        </w:rPr>
        <w:t>din H.G nr. 1.235/2010</w:t>
      </w:r>
      <w:r w:rsidRPr="00D75597">
        <w:rPr>
          <w:rFonts w:ascii="Book Antiqua" w:hAnsi="Book Antiqua" w:cs="Times New Roman"/>
          <w:iCs/>
          <w:sz w:val="24"/>
          <w:szCs w:val="24"/>
        </w:rPr>
        <w:t xml:space="preserve"> privind Sistemul naţional electronic de plată online</w:t>
      </w:r>
      <w:r w:rsidR="00F457F7" w:rsidRPr="00D75597">
        <w:rPr>
          <w:rFonts w:ascii="Book Antiqua" w:hAnsi="Book Antiqua" w:cs="Times New Roman"/>
          <w:iCs/>
          <w:sz w:val="24"/>
          <w:szCs w:val="24"/>
        </w:rPr>
        <w:t xml:space="preserve">, cu modificările </w:t>
      </w:r>
      <w:r w:rsidR="001A41B4" w:rsidRPr="00D75597">
        <w:rPr>
          <w:rFonts w:ascii="Cambria" w:hAnsi="Cambria" w:cs="Cambria"/>
          <w:iCs/>
          <w:sz w:val="24"/>
          <w:szCs w:val="24"/>
        </w:rPr>
        <w:t>ș</w:t>
      </w:r>
      <w:r w:rsidR="00F457F7" w:rsidRPr="00D75597">
        <w:rPr>
          <w:rFonts w:ascii="Book Antiqua" w:hAnsi="Book Antiqua" w:cs="Times New Roman"/>
          <w:iCs/>
          <w:sz w:val="24"/>
          <w:szCs w:val="24"/>
        </w:rPr>
        <w:t>i completările ulterioare;</w:t>
      </w:r>
    </w:p>
    <w:p w14:paraId="33C4FB48" w14:textId="1CBAF13F" w:rsidR="00FA2DFF" w:rsidRPr="00D75597" w:rsidRDefault="00DA5D54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iCs/>
          <w:sz w:val="24"/>
          <w:szCs w:val="24"/>
        </w:rPr>
        <w:t xml:space="preserve">-Ordinul </w:t>
      </w:r>
      <w:r w:rsidR="00FA2DFF" w:rsidRPr="00D75597">
        <w:rPr>
          <w:rFonts w:ascii="Book Antiqua" w:hAnsi="Book Antiqua" w:cs="Times New Roman"/>
          <w:sz w:val="24"/>
          <w:szCs w:val="24"/>
        </w:rPr>
        <w:t>Nr. 168/14/95/2011 pentru aprobarea Normelor metodologice privind Sistemul naţional electronic de plată online a taxelor şi impozitelor utilizând cardul bancar</w:t>
      </w:r>
      <w:r w:rsidR="00C36135" w:rsidRPr="00D75597">
        <w:rPr>
          <w:rFonts w:ascii="Book Antiqua" w:hAnsi="Book Antiqua" w:cs="Times New Roman"/>
          <w:sz w:val="24"/>
          <w:szCs w:val="24"/>
        </w:rPr>
        <w:t xml:space="preserve">, cu modificările </w:t>
      </w:r>
      <w:r w:rsidR="00C36135" w:rsidRPr="00D75597">
        <w:rPr>
          <w:rFonts w:ascii="Cambria" w:hAnsi="Cambria" w:cs="Cambria"/>
          <w:sz w:val="24"/>
          <w:szCs w:val="24"/>
        </w:rPr>
        <w:t>ș</w:t>
      </w:r>
      <w:r w:rsidR="00C36135" w:rsidRPr="00D75597">
        <w:rPr>
          <w:rFonts w:ascii="Book Antiqua" w:hAnsi="Book Antiqua" w:cs="Times New Roman"/>
          <w:sz w:val="24"/>
          <w:szCs w:val="24"/>
        </w:rPr>
        <w:t>i completările ulterioare</w:t>
      </w:r>
      <w:r w:rsidR="0048629B" w:rsidRPr="00D75597">
        <w:rPr>
          <w:rFonts w:ascii="Book Antiqua" w:hAnsi="Book Antiqua" w:cs="Times New Roman"/>
          <w:sz w:val="24"/>
          <w:szCs w:val="24"/>
        </w:rPr>
        <w:t>;</w:t>
      </w:r>
    </w:p>
    <w:p w14:paraId="777FF7AD" w14:textId="3B7262E0" w:rsidR="00F051E1" w:rsidRPr="00D75597" w:rsidRDefault="0028224B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sz w:val="24"/>
          <w:szCs w:val="24"/>
        </w:rPr>
        <w:t xml:space="preserve">-Ordinul </w:t>
      </w:r>
      <w:r w:rsidR="00F051E1" w:rsidRPr="00D75597">
        <w:rPr>
          <w:rFonts w:ascii="Book Antiqua" w:hAnsi="Book Antiqua" w:cs="Times New Roman"/>
          <w:sz w:val="24"/>
          <w:szCs w:val="24"/>
        </w:rPr>
        <w:t xml:space="preserve">Nr. 173/2011 pentru aprobarea Normelor tehnice privind Sistemul naţional electronic de plată online a taxelor şi impozitelor utilizând cardul bancar, cu modificările </w:t>
      </w:r>
      <w:r w:rsidR="00F051E1" w:rsidRPr="00D75597">
        <w:rPr>
          <w:rFonts w:ascii="Cambria" w:hAnsi="Cambria" w:cs="Cambria"/>
          <w:sz w:val="24"/>
          <w:szCs w:val="24"/>
        </w:rPr>
        <w:t>ș</w:t>
      </w:r>
      <w:r w:rsidR="00F051E1" w:rsidRPr="00D75597">
        <w:rPr>
          <w:rFonts w:ascii="Book Antiqua" w:hAnsi="Book Antiqua" w:cs="Times New Roman"/>
          <w:sz w:val="24"/>
          <w:szCs w:val="24"/>
        </w:rPr>
        <w:t>i completările ulterioare;</w:t>
      </w:r>
    </w:p>
    <w:p w14:paraId="29157098" w14:textId="19F49810" w:rsidR="00C0484D" w:rsidRPr="00D75597" w:rsidRDefault="00C0484D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sz w:val="24"/>
          <w:szCs w:val="24"/>
        </w:rPr>
        <w:t>-O</w:t>
      </w:r>
      <w:r w:rsidR="008C0BC7" w:rsidRPr="00D75597">
        <w:rPr>
          <w:rFonts w:ascii="Book Antiqua" w:hAnsi="Book Antiqua" w:cs="Times New Roman"/>
          <w:sz w:val="24"/>
          <w:szCs w:val="24"/>
        </w:rPr>
        <w:t>.</w:t>
      </w:r>
      <w:r w:rsidRPr="00D75597">
        <w:rPr>
          <w:rFonts w:ascii="Book Antiqua" w:hAnsi="Book Antiqua" w:cs="Times New Roman"/>
          <w:sz w:val="24"/>
          <w:szCs w:val="24"/>
        </w:rPr>
        <w:t>U</w:t>
      </w:r>
      <w:r w:rsidR="008C0BC7" w:rsidRPr="00D75597">
        <w:rPr>
          <w:rFonts w:ascii="Book Antiqua" w:hAnsi="Book Antiqua" w:cs="Times New Roman"/>
          <w:sz w:val="24"/>
          <w:szCs w:val="24"/>
        </w:rPr>
        <w:t>.</w:t>
      </w:r>
      <w:r w:rsidRPr="00D75597">
        <w:rPr>
          <w:rFonts w:ascii="Book Antiqua" w:hAnsi="Book Antiqua" w:cs="Times New Roman"/>
          <w:sz w:val="24"/>
          <w:szCs w:val="24"/>
        </w:rPr>
        <w:t>G Nr. 193/2002 privind introducerea sistemelor moderne de plată precum si prevederile H.G nr. 949/2017 privind aprobarea Normelor metodologice de aplicare;</w:t>
      </w:r>
    </w:p>
    <w:p w14:paraId="61108187" w14:textId="1196F67C" w:rsidR="002B1775" w:rsidRPr="00D75597" w:rsidRDefault="008C0BC7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sz w:val="24"/>
          <w:szCs w:val="24"/>
        </w:rPr>
        <w:t>-Legea</w:t>
      </w:r>
      <w:r w:rsidR="002B1775" w:rsidRPr="00D75597">
        <w:rPr>
          <w:rFonts w:ascii="Book Antiqua" w:hAnsi="Book Antiqua" w:cs="Times New Roman"/>
          <w:sz w:val="24"/>
          <w:szCs w:val="24"/>
        </w:rPr>
        <w:t xml:space="preserve"> nr. 227/2015 privind Codul Fiscal, cu modificările </w:t>
      </w:r>
      <w:r w:rsidR="002B1775" w:rsidRPr="00D75597">
        <w:rPr>
          <w:rFonts w:ascii="Cambria" w:hAnsi="Cambria" w:cs="Cambria"/>
          <w:sz w:val="24"/>
          <w:szCs w:val="24"/>
        </w:rPr>
        <w:t>ș</w:t>
      </w:r>
      <w:r w:rsidR="002B1775" w:rsidRPr="00D75597">
        <w:rPr>
          <w:rFonts w:ascii="Book Antiqua" w:hAnsi="Book Antiqua" w:cs="Times New Roman"/>
          <w:sz w:val="24"/>
          <w:szCs w:val="24"/>
        </w:rPr>
        <w:t>i completările ulterioare;</w:t>
      </w:r>
    </w:p>
    <w:p w14:paraId="3C6BEFE4" w14:textId="0D2CFA9C" w:rsidR="002B1775" w:rsidRPr="00D75597" w:rsidRDefault="002B1775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sz w:val="24"/>
          <w:szCs w:val="24"/>
        </w:rPr>
        <w:t>-Leg</w:t>
      </w:r>
      <w:r w:rsidR="008C0BC7" w:rsidRPr="00D75597">
        <w:rPr>
          <w:rFonts w:ascii="Book Antiqua" w:hAnsi="Book Antiqua" w:cs="Times New Roman"/>
          <w:sz w:val="24"/>
          <w:szCs w:val="24"/>
        </w:rPr>
        <w:t>ea</w:t>
      </w:r>
      <w:r w:rsidR="0056520F" w:rsidRPr="00D75597">
        <w:rPr>
          <w:rFonts w:ascii="Book Antiqua" w:hAnsi="Book Antiqua" w:cs="Times New Roman"/>
          <w:sz w:val="24"/>
          <w:szCs w:val="24"/>
        </w:rPr>
        <w:t xml:space="preserve"> nr.</w:t>
      </w:r>
      <w:r w:rsidRPr="00D75597">
        <w:rPr>
          <w:rFonts w:ascii="Book Antiqua" w:hAnsi="Book Antiqua" w:cs="Times New Roman"/>
          <w:sz w:val="24"/>
          <w:szCs w:val="24"/>
        </w:rPr>
        <w:t xml:space="preserve">207/2015 privind Codul de procedură fiscală, cu modificările </w:t>
      </w:r>
      <w:r w:rsidRPr="00D75597">
        <w:rPr>
          <w:rFonts w:ascii="Cambria" w:hAnsi="Cambria" w:cs="Cambria"/>
          <w:sz w:val="24"/>
          <w:szCs w:val="24"/>
        </w:rPr>
        <w:t>ș</w:t>
      </w:r>
      <w:r w:rsidRPr="00D75597">
        <w:rPr>
          <w:rFonts w:ascii="Book Antiqua" w:hAnsi="Book Antiqua" w:cs="Times New Roman"/>
          <w:sz w:val="24"/>
          <w:szCs w:val="24"/>
        </w:rPr>
        <w:t>i completările ulterioare;</w:t>
      </w:r>
    </w:p>
    <w:p w14:paraId="4C6A88F8" w14:textId="77777777" w:rsidR="00D75597" w:rsidRPr="00D75597" w:rsidRDefault="002B1775" w:rsidP="00D75597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sz w:val="24"/>
          <w:szCs w:val="24"/>
        </w:rPr>
        <w:t>-Leg</w:t>
      </w:r>
      <w:r w:rsidR="008C0BC7" w:rsidRPr="00D75597">
        <w:rPr>
          <w:rFonts w:ascii="Book Antiqua" w:hAnsi="Book Antiqua" w:cs="Times New Roman"/>
          <w:sz w:val="24"/>
          <w:szCs w:val="24"/>
        </w:rPr>
        <w:t>ea</w:t>
      </w:r>
      <w:r w:rsidRPr="00D75597">
        <w:rPr>
          <w:rFonts w:ascii="Book Antiqua" w:hAnsi="Book Antiqua" w:cs="Times New Roman"/>
          <w:sz w:val="24"/>
          <w:szCs w:val="24"/>
        </w:rPr>
        <w:t xml:space="preserve"> nr. 52/2003, republicată, privind transparenţa decizională în administraţia publică;</w:t>
      </w:r>
    </w:p>
    <w:p w14:paraId="44BE3B79" w14:textId="056A920E" w:rsidR="00D75597" w:rsidRPr="00D75597" w:rsidRDefault="00D75597" w:rsidP="00D75597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/>
          <w:sz w:val="24"/>
          <w:szCs w:val="24"/>
        </w:rPr>
        <w:t>-Prevederile Legii nr.24/2000 privind Normele de tehnica legislative pentru elaborarea actelor normative,republicata cu modificarile si completarile ulterioare;</w:t>
      </w:r>
    </w:p>
    <w:p w14:paraId="2037B9EF" w14:textId="57AE4768" w:rsidR="002B1775" w:rsidRPr="00D75597" w:rsidRDefault="00911EE9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D75597">
        <w:rPr>
          <w:rFonts w:ascii="Book Antiqua" w:hAnsi="Book Antiqua" w:cs="Times New Roman"/>
          <w:sz w:val="24"/>
          <w:szCs w:val="24"/>
        </w:rPr>
        <w:t>-Avizul comisiei de specialitate;</w:t>
      </w:r>
    </w:p>
    <w:bookmarkEnd w:id="0"/>
    <w:p w14:paraId="53F64C9A" w14:textId="77777777" w:rsidR="00CD0398" w:rsidRPr="004E3DFD" w:rsidRDefault="00CD0398" w:rsidP="0046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14:paraId="200B50A4" w14:textId="4C4B667C" w:rsidR="00AA5226" w:rsidRPr="004E3DFD" w:rsidRDefault="00CD0398" w:rsidP="00F52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4E3DFD">
        <w:rPr>
          <w:rFonts w:ascii="Book Antiqua" w:hAnsi="Book Antiqua" w:cs="Times New Roman"/>
          <w:sz w:val="24"/>
          <w:szCs w:val="24"/>
        </w:rPr>
        <w:t xml:space="preserve">În temeiul prevederilor art. 95 alin.(1) </w:t>
      </w:r>
      <w:r w:rsidRPr="004E3DFD">
        <w:rPr>
          <w:rFonts w:ascii="Cambria" w:hAnsi="Cambria" w:cs="Cambria"/>
          <w:sz w:val="24"/>
          <w:szCs w:val="24"/>
        </w:rPr>
        <w:t>ș</w:t>
      </w:r>
      <w:r w:rsidRPr="004E3DFD">
        <w:rPr>
          <w:rFonts w:ascii="Book Antiqua" w:hAnsi="Book Antiqua" w:cs="Times New Roman"/>
          <w:sz w:val="24"/>
          <w:szCs w:val="24"/>
        </w:rPr>
        <w:t xml:space="preserve">i (2), </w:t>
      </w:r>
      <w:r w:rsidR="00EE5DE9" w:rsidRPr="004E3DFD">
        <w:rPr>
          <w:rFonts w:ascii="Book Antiqua" w:hAnsi="Book Antiqua" w:cs="Times New Roman"/>
          <w:sz w:val="24"/>
          <w:szCs w:val="24"/>
        </w:rPr>
        <w:t>art.98,</w:t>
      </w:r>
      <w:r w:rsidRPr="004E3DFD">
        <w:rPr>
          <w:rFonts w:ascii="Book Antiqua" w:hAnsi="Book Antiqua" w:cs="Times New Roman"/>
          <w:sz w:val="24"/>
          <w:szCs w:val="24"/>
        </w:rPr>
        <w:t xml:space="preserve">art. 105, art.106, art.129 alin.(1), alin.(2) lit.(b), alin.(4) lit.(b), art.133 alin.(1), art. 139 alin (1), alin.(3) lit.(3), art.196 alin.(1) lit.(a), art.198, art.200 din OUG Nr. 57/2019 privind Codul Administrativ, cu modificările </w:t>
      </w:r>
      <w:r w:rsidRPr="004E3DFD">
        <w:rPr>
          <w:rFonts w:ascii="Cambria" w:hAnsi="Cambria" w:cs="Cambria"/>
          <w:sz w:val="24"/>
          <w:szCs w:val="24"/>
        </w:rPr>
        <w:t>ș</w:t>
      </w:r>
      <w:r w:rsidRPr="004E3DFD">
        <w:rPr>
          <w:rFonts w:ascii="Book Antiqua" w:hAnsi="Book Antiqua" w:cs="Times New Roman"/>
          <w:sz w:val="24"/>
          <w:szCs w:val="24"/>
        </w:rPr>
        <w:t>i completările ulterioare;</w:t>
      </w:r>
    </w:p>
    <w:p w14:paraId="03A78223" w14:textId="77777777" w:rsidR="001F529E" w:rsidRPr="00C0484D" w:rsidRDefault="001F529E" w:rsidP="00F52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Times New Roman"/>
          <w:color w:val="FF0000"/>
          <w:sz w:val="24"/>
          <w:szCs w:val="24"/>
        </w:rPr>
      </w:pPr>
    </w:p>
    <w:p w14:paraId="6D216E94" w14:textId="031FB1DA" w:rsidR="00AA5226" w:rsidRPr="00904DA0" w:rsidRDefault="00AA5226" w:rsidP="006F407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04DA0">
        <w:rPr>
          <w:rFonts w:ascii="Book Antiqua" w:hAnsi="Book Antiqua" w:cs="Times New Roman"/>
          <w:b/>
          <w:bCs/>
          <w:sz w:val="24"/>
          <w:szCs w:val="24"/>
        </w:rPr>
        <w:t xml:space="preserve">H O T Ă R Ă </w:t>
      </w:r>
      <w:r w:rsidRPr="00904DA0">
        <w:rPr>
          <w:rFonts w:ascii="Cambria" w:hAnsi="Cambria" w:cs="Cambria"/>
          <w:b/>
          <w:bCs/>
          <w:sz w:val="24"/>
          <w:szCs w:val="24"/>
        </w:rPr>
        <w:t>Ș</w:t>
      </w:r>
      <w:r w:rsidRPr="00904DA0">
        <w:rPr>
          <w:rFonts w:ascii="Book Antiqua" w:hAnsi="Book Antiqua" w:cs="Times New Roman"/>
          <w:b/>
          <w:bCs/>
          <w:sz w:val="24"/>
          <w:szCs w:val="24"/>
        </w:rPr>
        <w:t xml:space="preserve"> T E </w:t>
      </w:r>
      <w:r w:rsidR="00E04457" w:rsidRPr="00904DA0">
        <w:rPr>
          <w:rFonts w:ascii="Book Antiqua" w:hAnsi="Book Antiqua" w:cs="Times New Roman"/>
          <w:b/>
          <w:bCs/>
          <w:sz w:val="24"/>
          <w:szCs w:val="24"/>
        </w:rPr>
        <w:t>( P R O I E C T )</w:t>
      </w:r>
      <w:r w:rsidRPr="00904DA0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71F6A407" w14:textId="77777777" w:rsidR="00F52BF7" w:rsidRPr="00904DA0" w:rsidRDefault="00F52BF7" w:rsidP="006F407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369C1D26" w14:textId="6FA165B5" w:rsidR="00AA5226" w:rsidRPr="00904DA0" w:rsidRDefault="00AA5226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Art.1.</w:t>
      </w:r>
      <w:r w:rsidRPr="00904DA0">
        <w:rPr>
          <w:rFonts w:ascii="Book Antiqua" w:hAnsi="Book Antiqua" w:cs="Times New Roman"/>
          <w:sz w:val="24"/>
          <w:szCs w:val="24"/>
        </w:rPr>
        <w:t xml:space="preserve"> Se aprobă înregistrarea U.A.T. Comuna Giurgi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 xml:space="preserve">a în Sistemul naţional electronic de plată online (SNEP) a </w:t>
      </w:r>
      <w:r w:rsidRPr="00904DA0">
        <w:rPr>
          <w:rFonts w:ascii="Book Antiqua" w:hAnsi="Book Antiqua"/>
          <w:snapToGrid w:val="0"/>
          <w:sz w:val="24"/>
          <w:szCs w:val="24"/>
        </w:rPr>
        <w:t>taxelor şi impozitelor utilizând cardul bancar</w:t>
      </w:r>
      <w:r w:rsidRPr="00904DA0">
        <w:rPr>
          <w:rFonts w:ascii="Book Antiqua" w:hAnsi="Book Antiqua" w:cs="Times New Roman"/>
          <w:sz w:val="24"/>
          <w:szCs w:val="24"/>
        </w:rPr>
        <w:t xml:space="preserve">. </w:t>
      </w:r>
    </w:p>
    <w:p w14:paraId="1E171E89" w14:textId="1551DCA2" w:rsidR="00AA5226" w:rsidRPr="00904DA0" w:rsidRDefault="0056520F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</w:t>
      </w:r>
      <w:r w:rsidR="00AA5226" w:rsidRPr="00904DA0">
        <w:rPr>
          <w:rFonts w:ascii="Book Antiqua" w:hAnsi="Book Antiqua" w:cs="Times New Roman"/>
          <w:b/>
          <w:sz w:val="24"/>
          <w:szCs w:val="24"/>
        </w:rPr>
        <w:t>2.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 Se aprobă instalarea unui terminal de plată, dispozitiv electronic care poate prelua, stoca şi transmite informaţii despre plata prin card (POS), la casieria instituţiei. </w:t>
      </w:r>
    </w:p>
    <w:p w14:paraId="77FB3E8A" w14:textId="4797BC31" w:rsidR="00AA5226" w:rsidRPr="00904DA0" w:rsidRDefault="0056520F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Art.3.</w:t>
      </w:r>
      <w:r w:rsidR="00AA5226" w:rsidRPr="00904DA0">
        <w:rPr>
          <w:rFonts w:ascii="Book Antiqua" w:hAnsi="Book Antiqua" w:cs="Times New Roman"/>
          <w:b/>
          <w:sz w:val="24"/>
          <w:szCs w:val="24"/>
        </w:rPr>
        <w:t>(1)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 Cheltuielile privind înregistrarea în SNEP şi interfaţarea, inclusiv cele aferente conectării la acesta, vor fi suportate din bugetul local; </w:t>
      </w:r>
    </w:p>
    <w:p w14:paraId="7C9B2CFD" w14:textId="476199B0" w:rsidR="00AA5226" w:rsidRPr="00904DA0" w:rsidRDefault="0056520F" w:rsidP="0056520F">
      <w:pPr>
        <w:spacing w:after="0" w:line="240" w:lineRule="auto"/>
        <w:ind w:left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 xml:space="preserve">          </w:t>
      </w:r>
      <w:r w:rsidR="00AA5226" w:rsidRPr="00904DA0">
        <w:rPr>
          <w:rFonts w:ascii="Book Antiqua" w:hAnsi="Book Antiqua" w:cs="Times New Roman"/>
          <w:b/>
          <w:sz w:val="24"/>
          <w:szCs w:val="24"/>
        </w:rPr>
        <w:t>(2)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 Comisionul aferent plăţii electronice cu cardul este suportat de către: </w:t>
      </w:r>
    </w:p>
    <w:p w14:paraId="6819E5A9" w14:textId="77777777" w:rsidR="00AA5226" w:rsidRPr="00904DA0" w:rsidRDefault="00AA5226" w:rsidP="006F407A">
      <w:pPr>
        <w:spacing w:after="0" w:line="240" w:lineRule="auto"/>
        <w:ind w:left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a)</w:t>
      </w:r>
      <w:r w:rsidRPr="00904DA0">
        <w:rPr>
          <w:rFonts w:ascii="Book Antiqua" w:hAnsi="Book Antiqua" w:cs="Times New Roman"/>
          <w:sz w:val="24"/>
          <w:szCs w:val="24"/>
        </w:rPr>
        <w:t xml:space="preserve"> Contribuabil, pentru comisioanele aferente serviciilor de plată percepute de către furnizorul său de servicii de plată; </w:t>
      </w:r>
    </w:p>
    <w:p w14:paraId="448C790F" w14:textId="506C2A3A" w:rsidR="00AA5226" w:rsidRPr="00904DA0" w:rsidRDefault="00AA5226" w:rsidP="006F407A">
      <w:pPr>
        <w:spacing w:after="0" w:line="240" w:lineRule="auto"/>
        <w:ind w:left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lastRenderedPageBreak/>
        <w:t>b)</w:t>
      </w:r>
      <w:r w:rsidRPr="00904DA0">
        <w:rPr>
          <w:rFonts w:ascii="Book Antiqua" w:hAnsi="Book Antiqua" w:cs="Times New Roman"/>
          <w:sz w:val="24"/>
          <w:szCs w:val="24"/>
        </w:rPr>
        <w:t xml:space="preserve"> UAT Comuna Giurgi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a, din bugetul local, pentru comisioanele aferente serviciilor de plată percepute de către furnizorul său de servicii de acceptare de pl</w:t>
      </w:r>
      <w:r w:rsidR="0056520F" w:rsidRPr="00904DA0">
        <w:rPr>
          <w:rFonts w:ascii="Book Antiqua" w:hAnsi="Book Antiqua" w:cs="Times New Roman"/>
          <w:sz w:val="24"/>
          <w:szCs w:val="24"/>
        </w:rPr>
        <w:t>ă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 xml:space="preserve">i electronice. </w:t>
      </w:r>
    </w:p>
    <w:p w14:paraId="5C0D072B" w14:textId="583879C7" w:rsidR="00AA5226" w:rsidRPr="00904DA0" w:rsidRDefault="0056520F" w:rsidP="0056520F">
      <w:pPr>
        <w:spacing w:after="0" w:line="240" w:lineRule="auto"/>
        <w:ind w:left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 xml:space="preserve">          </w:t>
      </w:r>
      <w:r w:rsidR="00AA5226" w:rsidRPr="00904DA0">
        <w:rPr>
          <w:rFonts w:ascii="Book Antiqua" w:hAnsi="Book Antiqua" w:cs="Times New Roman"/>
          <w:b/>
          <w:sz w:val="24"/>
          <w:szCs w:val="24"/>
        </w:rPr>
        <w:t>(3)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 Comisionul perceput de instituţia de credit acceptatoare, aferent efectuării plăţii electronice, nu va depăşi 1% din valoarea tranzacţiei </w:t>
      </w:r>
      <w:r w:rsidR="00AA5226" w:rsidRPr="00904DA0">
        <w:rPr>
          <w:rFonts w:ascii="Cambria" w:hAnsi="Cambria" w:cs="Cambria"/>
          <w:sz w:val="24"/>
          <w:szCs w:val="24"/>
        </w:rPr>
        <w:t>ș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i nu va fi mai mare de 30 de lei </w:t>
      </w:r>
      <w:r w:rsidR="00AA5226" w:rsidRPr="00904DA0">
        <w:rPr>
          <w:rFonts w:ascii="Book Antiqua" w:hAnsi="Book Antiqua" w:cs="Book Antiqua"/>
          <w:sz w:val="24"/>
          <w:szCs w:val="24"/>
        </w:rPr>
        <w:t>î</w:t>
      </w:r>
      <w:r w:rsidR="00AA5226" w:rsidRPr="00904DA0">
        <w:rPr>
          <w:rFonts w:ascii="Book Antiqua" w:hAnsi="Book Antiqua" w:cs="Times New Roman"/>
          <w:sz w:val="24"/>
          <w:szCs w:val="24"/>
        </w:rPr>
        <w:t>n situa</w:t>
      </w:r>
      <w:r w:rsidR="00AA5226" w:rsidRPr="00904DA0">
        <w:rPr>
          <w:rFonts w:ascii="Book Antiqua" w:hAnsi="Book Antiqua" w:cs="Book Antiqua"/>
          <w:sz w:val="24"/>
          <w:szCs w:val="24"/>
        </w:rPr>
        <w:t>ţ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ia </w:t>
      </w:r>
      <w:r w:rsidR="00AA5226" w:rsidRPr="00904DA0">
        <w:rPr>
          <w:rFonts w:ascii="Book Antiqua" w:hAnsi="Book Antiqua" w:cs="Book Antiqua"/>
          <w:sz w:val="24"/>
          <w:szCs w:val="24"/>
        </w:rPr>
        <w:t>î</w:t>
      </w:r>
      <w:r w:rsidR="00AA5226" w:rsidRPr="00904DA0">
        <w:rPr>
          <w:rFonts w:ascii="Book Antiqua" w:hAnsi="Book Antiqua" w:cs="Times New Roman"/>
          <w:sz w:val="24"/>
          <w:szCs w:val="24"/>
        </w:rPr>
        <w:t>n care prin aplicarea cotei de 1% rezult</w:t>
      </w:r>
      <w:r w:rsidR="00AA5226" w:rsidRPr="00904DA0">
        <w:rPr>
          <w:rFonts w:ascii="Book Antiqua" w:hAnsi="Book Antiqua" w:cs="Book Antiqua"/>
          <w:sz w:val="24"/>
          <w:szCs w:val="24"/>
        </w:rPr>
        <w:t>ă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 o sum</w:t>
      </w:r>
      <w:r w:rsidR="00AA5226" w:rsidRPr="00904DA0">
        <w:rPr>
          <w:rFonts w:ascii="Book Antiqua" w:hAnsi="Book Antiqua" w:cs="Book Antiqua"/>
          <w:sz w:val="24"/>
          <w:szCs w:val="24"/>
        </w:rPr>
        <w:t>ă</w:t>
      </w:r>
      <w:r w:rsidR="00AA5226" w:rsidRPr="00904DA0">
        <w:rPr>
          <w:rFonts w:ascii="Book Antiqua" w:hAnsi="Book Antiqua" w:cs="Times New Roman"/>
          <w:sz w:val="24"/>
          <w:szCs w:val="24"/>
        </w:rPr>
        <w:t xml:space="preserve"> mai mare de 30 de lei. </w:t>
      </w:r>
    </w:p>
    <w:p w14:paraId="7AD8EAD6" w14:textId="10277497" w:rsidR="00AA5226" w:rsidRPr="00904DA0" w:rsidRDefault="00AA5226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Art.4.</w:t>
      </w:r>
      <w:r w:rsidRPr="00904DA0">
        <w:rPr>
          <w:rFonts w:ascii="Book Antiqua" w:hAnsi="Book Antiqua" w:cs="Times New Roman"/>
          <w:sz w:val="24"/>
          <w:szCs w:val="24"/>
        </w:rPr>
        <w:t xml:space="preserve"> Selec</w:t>
      </w:r>
      <w:r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ia institu</w:t>
      </w:r>
      <w:r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iei de credit acceptatoare de pl</w:t>
      </w:r>
      <w:r w:rsidRPr="00904DA0">
        <w:rPr>
          <w:rFonts w:ascii="Book Antiqua" w:hAnsi="Book Antiqua" w:cs="Book Antiqua"/>
          <w:sz w:val="24"/>
          <w:szCs w:val="24"/>
        </w:rPr>
        <w:t>ă</w:t>
      </w:r>
      <w:r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i electronice se va face cu respectarea Ordinului nr.168/2011- pentru aprobarea Normelor metodologice privind Sistemul naţional electronic de plată online a taxelor şi impo</w:t>
      </w:r>
      <w:r w:rsidR="0056520F" w:rsidRPr="00904DA0">
        <w:rPr>
          <w:rFonts w:ascii="Book Antiqua" w:hAnsi="Book Antiqua" w:cs="Times New Roman"/>
          <w:sz w:val="24"/>
          <w:szCs w:val="24"/>
        </w:rPr>
        <w:t>zitelor utilizând cardul bancar</w:t>
      </w:r>
      <w:r w:rsidRPr="00904DA0">
        <w:rPr>
          <w:rFonts w:ascii="Book Antiqua" w:hAnsi="Book Antiqua" w:cs="Times New Roman"/>
          <w:sz w:val="24"/>
          <w:szCs w:val="24"/>
        </w:rPr>
        <w:t xml:space="preserve">; </w:t>
      </w:r>
    </w:p>
    <w:p w14:paraId="6EB61B5C" w14:textId="3ED4D2FC" w:rsidR="00AA5226" w:rsidRPr="00904DA0" w:rsidRDefault="00AA5226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Art.5.</w:t>
      </w:r>
      <w:r w:rsidR="00F770AF">
        <w:rPr>
          <w:rFonts w:ascii="Book Antiqua" w:hAnsi="Book Antiqua" w:cs="Times New Roman"/>
          <w:sz w:val="24"/>
          <w:szCs w:val="24"/>
        </w:rPr>
        <w:t xml:space="preserve"> Se ap</w:t>
      </w:r>
      <w:r w:rsidR="0056520F" w:rsidRPr="00904DA0">
        <w:rPr>
          <w:rFonts w:ascii="Book Antiqua" w:hAnsi="Book Antiqua" w:cs="Times New Roman"/>
          <w:sz w:val="24"/>
          <w:szCs w:val="24"/>
        </w:rPr>
        <w:t>robă</w:t>
      </w:r>
      <w:r w:rsidRPr="00904DA0">
        <w:rPr>
          <w:rFonts w:ascii="Book Antiqua" w:hAnsi="Book Antiqua" w:cs="Times New Roman"/>
          <w:sz w:val="24"/>
          <w:szCs w:val="24"/>
        </w:rPr>
        <w:t xml:space="preserve"> imputernicirea primarului Comunei Giurgi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a d-nul</w:t>
      </w:r>
      <w:r w:rsidR="0056520F" w:rsidRPr="00904DA0">
        <w:rPr>
          <w:rFonts w:ascii="Book Antiqua" w:hAnsi="Book Antiqua" w:cs="Times New Roman"/>
          <w:sz w:val="24"/>
          <w:szCs w:val="24"/>
        </w:rPr>
        <w:t>.</w:t>
      </w:r>
      <w:r w:rsidRPr="00904DA0">
        <w:rPr>
          <w:rFonts w:ascii="Book Antiqua" w:hAnsi="Book Antiqua" w:cs="Times New Roman"/>
          <w:sz w:val="24"/>
          <w:szCs w:val="24"/>
        </w:rPr>
        <w:t xml:space="preserve"> Bonea Viky domiciliat com. Giurgi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a sat. Giurgi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a</w:t>
      </w:r>
      <w:r w:rsidR="0056520F" w:rsidRPr="00904DA0">
        <w:rPr>
          <w:rFonts w:ascii="Book Antiqua" w:hAnsi="Book Antiqua" w:cs="Times New Roman"/>
          <w:sz w:val="24"/>
          <w:szCs w:val="24"/>
        </w:rPr>
        <w:t>,  str. Maior Constantin Dorî</w:t>
      </w:r>
      <w:r w:rsidRPr="00904DA0">
        <w:rPr>
          <w:rFonts w:ascii="Book Antiqua" w:hAnsi="Book Antiqua" w:cs="Times New Roman"/>
          <w:sz w:val="24"/>
          <w:szCs w:val="24"/>
        </w:rPr>
        <w:t>nga nr.10 jud. Dolj, posesor al C.I.seria DZ nr. 274269</w:t>
      </w:r>
      <w:r w:rsidR="0056520F" w:rsidRPr="00904DA0">
        <w:rPr>
          <w:rFonts w:ascii="Book Antiqua" w:hAnsi="Book Antiqua" w:cs="Times New Roman"/>
          <w:sz w:val="24"/>
          <w:szCs w:val="24"/>
        </w:rPr>
        <w:t>, CNP 1720229160039, să semneze î</w:t>
      </w:r>
      <w:r w:rsidRPr="00904DA0">
        <w:rPr>
          <w:rFonts w:ascii="Book Antiqua" w:hAnsi="Book Antiqua" w:cs="Times New Roman"/>
          <w:sz w:val="24"/>
          <w:szCs w:val="24"/>
        </w:rPr>
        <w:t xml:space="preserve">n numele </w:t>
      </w:r>
      <w:r w:rsidR="0056520F" w:rsidRPr="00904DA0">
        <w:rPr>
          <w:rFonts w:ascii="Cambria" w:hAnsi="Cambria" w:cs="Cambria"/>
          <w:sz w:val="24"/>
          <w:szCs w:val="24"/>
        </w:rPr>
        <w:t>ș</w:t>
      </w:r>
      <w:r w:rsidRPr="00904DA0">
        <w:rPr>
          <w:rFonts w:ascii="Book Antiqua" w:hAnsi="Book Antiqua" w:cs="Times New Roman"/>
          <w:sz w:val="24"/>
          <w:szCs w:val="24"/>
        </w:rPr>
        <w:t>i pe seama</w:t>
      </w:r>
      <w:r w:rsidR="0021232D">
        <w:rPr>
          <w:rFonts w:ascii="Book Antiqua" w:hAnsi="Book Antiqua" w:cs="Times New Roman"/>
          <w:sz w:val="24"/>
          <w:szCs w:val="24"/>
        </w:rPr>
        <w:t xml:space="preserve"> U.A.T Comuna</w:t>
      </w:r>
      <w:r w:rsidRPr="00904DA0">
        <w:rPr>
          <w:rFonts w:ascii="Book Antiqua" w:hAnsi="Book Antiqua" w:cs="Times New Roman"/>
          <w:sz w:val="24"/>
          <w:szCs w:val="24"/>
        </w:rPr>
        <w:t xml:space="preserve"> Giurgi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a contractul de colaborare cu institu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ia bancar</w:t>
      </w:r>
      <w:r w:rsidR="0056520F" w:rsidRPr="00904DA0">
        <w:rPr>
          <w:rFonts w:ascii="Book Antiqua" w:hAnsi="Book Antiqua" w:cs="Times New Roman"/>
          <w:sz w:val="24"/>
          <w:szCs w:val="24"/>
        </w:rPr>
        <w:t>ă</w:t>
      </w:r>
      <w:r w:rsidRPr="00904DA0">
        <w:rPr>
          <w:rFonts w:ascii="Book Antiqua" w:hAnsi="Book Antiqua" w:cs="Times New Roman"/>
          <w:sz w:val="24"/>
          <w:szCs w:val="24"/>
        </w:rPr>
        <w:t xml:space="preserve">, precum </w:t>
      </w:r>
      <w:r w:rsidR="0056520F" w:rsidRPr="00904DA0">
        <w:rPr>
          <w:rFonts w:ascii="Cambria" w:hAnsi="Cambria" w:cs="Cambria"/>
          <w:sz w:val="24"/>
          <w:szCs w:val="24"/>
        </w:rPr>
        <w:t>ș</w:t>
      </w:r>
      <w:r w:rsidRPr="00904DA0">
        <w:rPr>
          <w:rFonts w:ascii="Book Antiqua" w:hAnsi="Book Antiqua" w:cs="Times New Roman"/>
          <w:sz w:val="24"/>
          <w:szCs w:val="24"/>
        </w:rPr>
        <w:t>i orice alte modific</w:t>
      </w:r>
      <w:r w:rsidR="0056520F" w:rsidRPr="00904DA0">
        <w:rPr>
          <w:rFonts w:ascii="Book Antiqua" w:hAnsi="Book Antiqua" w:cs="Times New Roman"/>
          <w:sz w:val="24"/>
          <w:szCs w:val="24"/>
        </w:rPr>
        <w:t>ă</w:t>
      </w:r>
      <w:r w:rsidRPr="00904DA0">
        <w:rPr>
          <w:rFonts w:ascii="Book Antiqua" w:hAnsi="Book Antiqua" w:cs="Times New Roman"/>
          <w:sz w:val="24"/>
          <w:szCs w:val="24"/>
        </w:rPr>
        <w:t xml:space="preserve">ri </w:t>
      </w:r>
      <w:r w:rsidR="0056520F" w:rsidRPr="00904DA0">
        <w:rPr>
          <w:rFonts w:ascii="Cambria" w:hAnsi="Cambria" w:cs="Cambria"/>
          <w:sz w:val="24"/>
          <w:szCs w:val="24"/>
        </w:rPr>
        <w:t>ș</w:t>
      </w:r>
      <w:r w:rsidRPr="00904DA0">
        <w:rPr>
          <w:rFonts w:ascii="Book Antiqua" w:hAnsi="Book Antiqua" w:cs="Times New Roman"/>
          <w:sz w:val="24"/>
          <w:szCs w:val="24"/>
        </w:rPr>
        <w:t>i complet</w:t>
      </w:r>
      <w:r w:rsidR="0056520F" w:rsidRPr="00904DA0">
        <w:rPr>
          <w:rFonts w:ascii="Book Antiqua" w:hAnsi="Book Antiqua" w:cs="Times New Roman"/>
          <w:sz w:val="24"/>
          <w:szCs w:val="24"/>
        </w:rPr>
        <w:t>ări cuvenite de că</w:t>
      </w:r>
      <w:r w:rsidRPr="00904DA0">
        <w:rPr>
          <w:rFonts w:ascii="Book Antiqua" w:hAnsi="Book Antiqua" w:cs="Times New Roman"/>
          <w:sz w:val="24"/>
          <w:szCs w:val="24"/>
        </w:rPr>
        <w:t>tre par</w:t>
      </w:r>
      <w:r w:rsidR="0056520F" w:rsidRPr="00904DA0">
        <w:rPr>
          <w:rFonts w:ascii="Cambria" w:hAnsi="Cambria" w:cs="Cambria"/>
          <w:sz w:val="24"/>
          <w:szCs w:val="24"/>
        </w:rPr>
        <w:t>ț</w:t>
      </w:r>
      <w:r w:rsidRPr="00904DA0">
        <w:rPr>
          <w:rFonts w:ascii="Book Antiqua" w:hAnsi="Book Antiqua" w:cs="Times New Roman"/>
          <w:sz w:val="24"/>
          <w:szCs w:val="24"/>
        </w:rPr>
        <w:t>ile contractante sau orice alte acte, documente, notific</w:t>
      </w:r>
      <w:r w:rsidR="0056520F" w:rsidRPr="00904DA0">
        <w:rPr>
          <w:rFonts w:ascii="Book Antiqua" w:hAnsi="Book Antiqua" w:cs="Times New Roman"/>
          <w:sz w:val="24"/>
          <w:szCs w:val="24"/>
        </w:rPr>
        <w:t>ă</w:t>
      </w:r>
      <w:r w:rsidRPr="00904DA0">
        <w:rPr>
          <w:rFonts w:ascii="Book Antiqua" w:hAnsi="Book Antiqua" w:cs="Times New Roman"/>
          <w:sz w:val="24"/>
          <w:szCs w:val="24"/>
        </w:rPr>
        <w:t>ri sau cereri a car</w:t>
      </w:r>
      <w:r w:rsidR="0056520F" w:rsidRPr="00904DA0">
        <w:rPr>
          <w:rFonts w:ascii="Book Antiqua" w:hAnsi="Book Antiqua" w:cs="Times New Roman"/>
          <w:sz w:val="24"/>
          <w:szCs w:val="24"/>
        </w:rPr>
        <w:t>or semnare poate deveni necesară</w:t>
      </w:r>
      <w:r w:rsidRPr="00904DA0">
        <w:rPr>
          <w:rFonts w:ascii="Book Antiqua" w:hAnsi="Book Antiqua" w:cs="Times New Roman"/>
          <w:sz w:val="24"/>
          <w:szCs w:val="24"/>
        </w:rPr>
        <w:t xml:space="preserve"> </w:t>
      </w:r>
      <w:r w:rsidR="0056520F" w:rsidRPr="00904DA0">
        <w:rPr>
          <w:rFonts w:ascii="Book Antiqua" w:hAnsi="Book Antiqua" w:cs="Times New Roman"/>
          <w:sz w:val="24"/>
          <w:szCs w:val="24"/>
        </w:rPr>
        <w:t>î</w:t>
      </w:r>
      <w:r w:rsidRPr="00904DA0">
        <w:rPr>
          <w:rFonts w:ascii="Book Antiqua" w:hAnsi="Book Antiqua" w:cs="Times New Roman"/>
          <w:sz w:val="24"/>
          <w:szCs w:val="24"/>
        </w:rPr>
        <w:t>n legatur</w:t>
      </w:r>
      <w:r w:rsidR="0056520F" w:rsidRPr="00904DA0">
        <w:rPr>
          <w:rFonts w:ascii="Book Antiqua" w:hAnsi="Book Antiqua" w:cs="Times New Roman"/>
          <w:sz w:val="24"/>
          <w:szCs w:val="24"/>
        </w:rPr>
        <w:t>ă</w:t>
      </w:r>
      <w:r w:rsidRPr="00904DA0">
        <w:rPr>
          <w:rFonts w:ascii="Book Antiqua" w:hAnsi="Book Antiqua" w:cs="Times New Roman"/>
          <w:sz w:val="24"/>
          <w:szCs w:val="24"/>
        </w:rPr>
        <w:t xml:space="preserve"> cu implementarea serviciilor de plat</w:t>
      </w:r>
      <w:r w:rsidR="0056520F" w:rsidRPr="00904DA0">
        <w:rPr>
          <w:rFonts w:ascii="Book Antiqua" w:hAnsi="Book Antiqua" w:cs="Times New Roman"/>
          <w:sz w:val="24"/>
          <w:szCs w:val="24"/>
        </w:rPr>
        <w:t>ă</w:t>
      </w:r>
      <w:r w:rsidRPr="00904DA0">
        <w:rPr>
          <w:rFonts w:ascii="Book Antiqua" w:hAnsi="Book Antiqua" w:cs="Times New Roman"/>
          <w:sz w:val="24"/>
          <w:szCs w:val="24"/>
        </w:rPr>
        <w:t xml:space="preserve"> cu cardul.</w:t>
      </w:r>
    </w:p>
    <w:p w14:paraId="5B448FEE" w14:textId="61DD50B8" w:rsidR="00AA5226" w:rsidRPr="00904DA0" w:rsidRDefault="00AA5226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Art.6.</w:t>
      </w:r>
      <w:r w:rsidR="00904DA0" w:rsidRPr="00904DA0">
        <w:rPr>
          <w:rFonts w:ascii="Book Antiqua" w:hAnsi="Book Antiqua" w:cs="Times New Roman"/>
          <w:sz w:val="24"/>
          <w:szCs w:val="24"/>
        </w:rPr>
        <w:t>Primarul comunei Giurgi</w:t>
      </w:r>
      <w:r w:rsidR="00904DA0" w:rsidRPr="00904DA0">
        <w:rPr>
          <w:rFonts w:ascii="Cambria" w:hAnsi="Cambria" w:cs="Cambria"/>
          <w:sz w:val="24"/>
          <w:szCs w:val="24"/>
        </w:rPr>
        <w:t>ț</w:t>
      </w:r>
      <w:r w:rsidR="00904DA0" w:rsidRPr="00904DA0">
        <w:rPr>
          <w:rFonts w:ascii="Book Antiqua" w:hAnsi="Book Antiqua" w:cs="Times New Roman"/>
          <w:sz w:val="24"/>
          <w:szCs w:val="24"/>
        </w:rPr>
        <w:t xml:space="preserve">a </w:t>
      </w:r>
      <w:r w:rsidR="00904DA0" w:rsidRPr="00904DA0">
        <w:rPr>
          <w:rFonts w:ascii="Cambria" w:hAnsi="Cambria" w:cs="Cambria"/>
          <w:sz w:val="24"/>
          <w:szCs w:val="24"/>
        </w:rPr>
        <w:t>ș</w:t>
      </w:r>
      <w:r w:rsidR="00904DA0" w:rsidRPr="00904DA0">
        <w:rPr>
          <w:rFonts w:ascii="Book Antiqua" w:hAnsi="Book Antiqua" w:cs="Times New Roman"/>
          <w:sz w:val="24"/>
          <w:szCs w:val="24"/>
        </w:rPr>
        <w:t>i compartimentul ,,Buget-Finan</w:t>
      </w:r>
      <w:r w:rsidR="00904DA0" w:rsidRPr="00904DA0">
        <w:rPr>
          <w:rFonts w:ascii="Cambria" w:hAnsi="Cambria" w:cs="Cambria"/>
          <w:sz w:val="24"/>
          <w:szCs w:val="24"/>
        </w:rPr>
        <w:t>ț</w:t>
      </w:r>
      <w:r w:rsidR="00904DA0" w:rsidRPr="00904DA0">
        <w:rPr>
          <w:rFonts w:ascii="Book Antiqua" w:hAnsi="Book Antiqua" w:cs="Times New Roman"/>
          <w:sz w:val="24"/>
          <w:szCs w:val="24"/>
        </w:rPr>
        <w:t>e-Contabilitate,, din cadrul Primăriei comunei Giurgi</w:t>
      </w:r>
      <w:r w:rsidR="00904DA0" w:rsidRPr="00904DA0">
        <w:rPr>
          <w:rFonts w:ascii="Cambria" w:hAnsi="Cambria" w:cs="Cambria"/>
          <w:sz w:val="24"/>
          <w:szCs w:val="24"/>
        </w:rPr>
        <w:t>ț</w:t>
      </w:r>
      <w:r w:rsidR="00904DA0" w:rsidRPr="00904DA0">
        <w:rPr>
          <w:rFonts w:ascii="Book Antiqua" w:hAnsi="Book Antiqua" w:cs="Times New Roman"/>
          <w:sz w:val="24"/>
          <w:szCs w:val="24"/>
        </w:rPr>
        <w:t>a vor duce la îndeplinire prevederile prezentei hotărâri</w:t>
      </w:r>
      <w:r w:rsidRPr="00904DA0">
        <w:rPr>
          <w:rFonts w:ascii="Book Antiqua" w:hAnsi="Book Antiqua" w:cs="Times New Roman"/>
          <w:sz w:val="24"/>
          <w:szCs w:val="24"/>
        </w:rPr>
        <w:t xml:space="preserve">. </w:t>
      </w:r>
    </w:p>
    <w:p w14:paraId="3B4D9477" w14:textId="6F29B776" w:rsidR="00904DA0" w:rsidRPr="00904DA0" w:rsidRDefault="00AA5226" w:rsidP="006F407A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904DA0">
        <w:rPr>
          <w:rFonts w:ascii="Book Antiqua" w:hAnsi="Book Antiqua" w:cs="Times New Roman"/>
          <w:b/>
          <w:sz w:val="24"/>
          <w:szCs w:val="24"/>
        </w:rPr>
        <w:t>Art.7.</w:t>
      </w:r>
      <w:r w:rsidR="00904DA0" w:rsidRPr="00904DA0">
        <w:rPr>
          <w:rFonts w:ascii="Book Antiqua" w:hAnsi="Book Antiqua" w:cs="Times New Roman"/>
          <w:sz w:val="24"/>
          <w:szCs w:val="24"/>
        </w:rPr>
        <w:t>Secretarul general al comunei Giurgi</w:t>
      </w:r>
      <w:r w:rsidR="00904DA0" w:rsidRPr="00904DA0">
        <w:rPr>
          <w:rFonts w:ascii="Cambria" w:hAnsi="Cambria" w:cs="Cambria"/>
          <w:sz w:val="24"/>
          <w:szCs w:val="24"/>
        </w:rPr>
        <w:t>ț</w:t>
      </w:r>
      <w:r w:rsidR="00A15590">
        <w:rPr>
          <w:rFonts w:ascii="Book Antiqua" w:hAnsi="Book Antiqua" w:cs="Times New Roman"/>
          <w:sz w:val="24"/>
          <w:szCs w:val="24"/>
        </w:rPr>
        <w:t xml:space="preserve">a, </w:t>
      </w:r>
      <w:r w:rsidR="00904DA0" w:rsidRPr="00904DA0">
        <w:rPr>
          <w:rFonts w:ascii="Book Antiqua" w:hAnsi="Book Antiqua" w:cs="Times New Roman"/>
          <w:sz w:val="24"/>
          <w:szCs w:val="24"/>
        </w:rPr>
        <w:t>va comunica prezenta hotărâre institu</w:t>
      </w:r>
      <w:r w:rsidR="00904DA0" w:rsidRPr="00904DA0">
        <w:rPr>
          <w:rFonts w:ascii="Cambria" w:hAnsi="Cambria" w:cs="Cambria"/>
          <w:sz w:val="24"/>
          <w:szCs w:val="24"/>
        </w:rPr>
        <w:t>ț</w:t>
      </w:r>
      <w:r w:rsidR="00904DA0" w:rsidRPr="00904DA0">
        <w:rPr>
          <w:rFonts w:ascii="Book Antiqua" w:hAnsi="Book Antiqua" w:cs="Times New Roman"/>
          <w:sz w:val="24"/>
          <w:szCs w:val="24"/>
        </w:rPr>
        <w:t xml:space="preserve">iilor </w:t>
      </w:r>
      <w:r w:rsidR="00904DA0" w:rsidRPr="00904DA0">
        <w:rPr>
          <w:rFonts w:ascii="Cambria" w:hAnsi="Cambria" w:cs="Cambria"/>
          <w:sz w:val="24"/>
          <w:szCs w:val="24"/>
        </w:rPr>
        <w:t>ș</w:t>
      </w:r>
      <w:r w:rsidR="00904DA0" w:rsidRPr="00904DA0">
        <w:rPr>
          <w:rFonts w:ascii="Book Antiqua" w:hAnsi="Book Antiqua" w:cs="Times New Roman"/>
          <w:sz w:val="24"/>
          <w:szCs w:val="24"/>
        </w:rPr>
        <w:t>i persoanelor interesate.</w:t>
      </w:r>
    </w:p>
    <w:p w14:paraId="47674795" w14:textId="386D36A8" w:rsidR="00DA5D54" w:rsidRPr="00904DA0" w:rsidRDefault="00904DA0" w:rsidP="00904DA0">
      <w:pPr>
        <w:spacing w:after="0" w:line="240" w:lineRule="auto"/>
        <w:ind w:firstLine="708"/>
        <w:jc w:val="both"/>
        <w:rPr>
          <w:rFonts w:ascii="Book Antiqua" w:hAnsi="Book Antiqua" w:cs="Times New Roman"/>
          <w:color w:val="FF0000"/>
          <w:sz w:val="24"/>
          <w:szCs w:val="24"/>
        </w:rPr>
      </w:pPr>
      <w:r w:rsidRPr="00904DA0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</w:p>
    <w:p w14:paraId="50D69835" w14:textId="77777777" w:rsidR="00904DA0" w:rsidRPr="00904DA0" w:rsidRDefault="00904DA0" w:rsidP="00904DA0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6031F465" w14:textId="77777777" w:rsidR="00DA5D54" w:rsidRPr="00904DA0" w:rsidRDefault="00DA5D54" w:rsidP="00904DA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04DA0">
        <w:rPr>
          <w:rFonts w:ascii="Book Antiqua" w:hAnsi="Book Antiqua"/>
          <w:b/>
          <w:sz w:val="24"/>
          <w:szCs w:val="24"/>
        </w:rPr>
        <w:t xml:space="preserve">                       Ini</w:t>
      </w:r>
      <w:r w:rsidRPr="00904DA0">
        <w:rPr>
          <w:rFonts w:ascii="Cambria" w:hAnsi="Cambria" w:cs="Cambria"/>
          <w:b/>
          <w:sz w:val="24"/>
          <w:szCs w:val="24"/>
        </w:rPr>
        <w:t>ț</w:t>
      </w:r>
      <w:r w:rsidRPr="00904DA0">
        <w:rPr>
          <w:rFonts w:ascii="Book Antiqua" w:hAnsi="Book Antiqua"/>
          <w:b/>
          <w:sz w:val="24"/>
          <w:szCs w:val="24"/>
        </w:rPr>
        <w:t>iator,                                                                                       Avizat,</w:t>
      </w:r>
    </w:p>
    <w:p w14:paraId="7779BBA7" w14:textId="77777777" w:rsidR="00DA5D54" w:rsidRPr="00904DA0" w:rsidRDefault="00DA5D54" w:rsidP="00904DA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04DA0">
        <w:rPr>
          <w:rFonts w:ascii="Book Antiqua" w:hAnsi="Book Antiqua"/>
          <w:b/>
          <w:sz w:val="24"/>
          <w:szCs w:val="24"/>
        </w:rPr>
        <w:t xml:space="preserve">              Primar,</w:t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  <w:t xml:space="preserve">                Secretar general U.A.T,</w:t>
      </w:r>
    </w:p>
    <w:p w14:paraId="1420E444" w14:textId="77777777" w:rsidR="00DA5D54" w:rsidRPr="00904DA0" w:rsidRDefault="00DA5D54" w:rsidP="00904DA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04DA0">
        <w:rPr>
          <w:rFonts w:ascii="Book Antiqua" w:hAnsi="Book Antiqua"/>
          <w:b/>
          <w:sz w:val="24"/>
          <w:szCs w:val="24"/>
        </w:rPr>
        <w:t xml:space="preserve">           Bonea Viky</w:t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</w:r>
      <w:r w:rsidRPr="00904DA0">
        <w:rPr>
          <w:rFonts w:ascii="Book Antiqua" w:hAnsi="Book Antiqua"/>
          <w:b/>
          <w:sz w:val="24"/>
          <w:szCs w:val="24"/>
        </w:rPr>
        <w:tab/>
        <w:t xml:space="preserve">      Spânu Corina- Diana</w:t>
      </w:r>
    </w:p>
    <w:p w14:paraId="4CE1BC13" w14:textId="77777777" w:rsidR="00DA5D54" w:rsidRPr="00904DA0" w:rsidRDefault="00DA5D54" w:rsidP="00904DA0">
      <w:pPr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904DA0">
        <w:rPr>
          <w:rFonts w:ascii="Book Antiqua" w:hAnsi="Book Antiqua"/>
          <w:b/>
          <w:bCs/>
          <w:sz w:val="24"/>
          <w:szCs w:val="24"/>
        </w:rPr>
        <w:tab/>
      </w:r>
      <w:r w:rsidRPr="00904DA0">
        <w:rPr>
          <w:rFonts w:ascii="Book Antiqua" w:hAnsi="Book Antiqua"/>
          <w:b/>
          <w:bCs/>
          <w:sz w:val="24"/>
          <w:szCs w:val="24"/>
        </w:rPr>
        <w:tab/>
      </w:r>
      <w:r w:rsidRPr="00904DA0">
        <w:rPr>
          <w:rFonts w:ascii="Book Antiqua" w:hAnsi="Book Antiqua"/>
          <w:b/>
          <w:bCs/>
          <w:sz w:val="24"/>
          <w:szCs w:val="24"/>
        </w:rPr>
        <w:tab/>
        <w:t xml:space="preserve">      </w:t>
      </w:r>
      <w:r w:rsidRPr="00904DA0">
        <w:rPr>
          <w:rFonts w:ascii="Book Antiqua" w:hAnsi="Book Antiqua"/>
          <w:sz w:val="24"/>
          <w:szCs w:val="24"/>
        </w:rPr>
        <w:t xml:space="preserve">                </w:t>
      </w:r>
      <w:r w:rsidRPr="00904DA0">
        <w:rPr>
          <w:rFonts w:ascii="Book Antiqua" w:hAnsi="Book Antiqua"/>
          <w:sz w:val="24"/>
          <w:szCs w:val="24"/>
        </w:rPr>
        <w:tab/>
      </w:r>
    </w:p>
    <w:p w14:paraId="11AE573E" w14:textId="4F6AB141" w:rsidR="00DF0EAD" w:rsidRPr="00904DA0" w:rsidRDefault="00DF0EAD" w:rsidP="006F407A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DF0EAD" w:rsidRPr="00904DA0" w:rsidSect="00DF0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7"/>
    <w:rsid w:val="00197C0F"/>
    <w:rsid w:val="001A41B4"/>
    <w:rsid w:val="001F529E"/>
    <w:rsid w:val="0021232D"/>
    <w:rsid w:val="0028224B"/>
    <w:rsid w:val="00293D1D"/>
    <w:rsid w:val="002B1775"/>
    <w:rsid w:val="003343A7"/>
    <w:rsid w:val="003B41E2"/>
    <w:rsid w:val="00463645"/>
    <w:rsid w:val="00466CA9"/>
    <w:rsid w:val="0048629B"/>
    <w:rsid w:val="004D77A3"/>
    <w:rsid w:val="004E3DFD"/>
    <w:rsid w:val="0053628B"/>
    <w:rsid w:val="0056520F"/>
    <w:rsid w:val="00624522"/>
    <w:rsid w:val="006F407A"/>
    <w:rsid w:val="00752374"/>
    <w:rsid w:val="008611EB"/>
    <w:rsid w:val="00872620"/>
    <w:rsid w:val="008C0BC7"/>
    <w:rsid w:val="00904DA0"/>
    <w:rsid w:val="00911EE9"/>
    <w:rsid w:val="009E41A3"/>
    <w:rsid w:val="00A15590"/>
    <w:rsid w:val="00AA5226"/>
    <w:rsid w:val="00AC1C15"/>
    <w:rsid w:val="00BB40C2"/>
    <w:rsid w:val="00C0484D"/>
    <w:rsid w:val="00C36135"/>
    <w:rsid w:val="00CD0398"/>
    <w:rsid w:val="00D75597"/>
    <w:rsid w:val="00DA5D54"/>
    <w:rsid w:val="00DF0EAD"/>
    <w:rsid w:val="00E04457"/>
    <w:rsid w:val="00EE5DE9"/>
    <w:rsid w:val="00F051E1"/>
    <w:rsid w:val="00F457F7"/>
    <w:rsid w:val="00F52BF7"/>
    <w:rsid w:val="00F770AF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C56A"/>
  <w15:chartTrackingRefBased/>
  <w15:docId w15:val="{3E1378D3-617E-473B-AAE9-C831CDF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755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559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Mladin Florian</dc:creator>
  <cp:keywords/>
  <dc:description/>
  <cp:lastModifiedBy>Costy</cp:lastModifiedBy>
  <cp:revision>46</cp:revision>
  <dcterms:created xsi:type="dcterms:W3CDTF">2022-01-24T08:50:00Z</dcterms:created>
  <dcterms:modified xsi:type="dcterms:W3CDTF">2022-02-22T17:31:00Z</dcterms:modified>
</cp:coreProperties>
</file>